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Arial" w:cs="Arial" w:eastAsia="Arial" w:hAnsi="Arial"/>
          <w:b w:val="1"/>
          <w:sz w:val="20"/>
          <w:szCs w:val="20"/>
        </w:rPr>
      </w:pPr>
      <w:r w:rsidDel="00000000" w:rsidR="00000000" w:rsidRPr="00000000">
        <w:rPr>
          <w:rFonts w:ascii="Arial" w:cs="Arial" w:eastAsia="Arial" w:hAnsi="Arial"/>
          <w:b w:val="1"/>
          <w:color w:val="ff0000"/>
          <w:sz w:val="20"/>
          <w:szCs w:val="20"/>
          <w:rtl w:val="0"/>
        </w:rPr>
        <w:t xml:space="preserve">[SAMPLE]</w:t>
      </w:r>
      <w:r w:rsidDel="00000000" w:rsidR="00000000" w:rsidRPr="00000000">
        <w:rPr>
          <w:rFonts w:ascii="Arial" w:cs="Arial" w:eastAsia="Arial" w:hAnsi="Arial"/>
          <w:b w:val="1"/>
          <w:sz w:val="20"/>
          <w:szCs w:val="20"/>
          <w:rtl w:val="0"/>
        </w:rPr>
        <w:t xml:space="preserve"> Aspire Advance Limit – Applicant’s Declaration</w:t>
      </w:r>
    </w:p>
    <w:p w:rsidR="00000000" w:rsidDel="00000000" w:rsidP="00000000" w:rsidRDefault="00000000" w:rsidRPr="00000000" w14:paraId="00000002">
      <w:pPr>
        <w:ind w:left="0" w:firstLine="0"/>
        <w:jc w:val="center"/>
        <w:rPr>
          <w:rFonts w:ascii="Arial" w:cs="Arial" w:eastAsia="Arial" w:hAnsi="Arial"/>
          <w:b w:val="1"/>
          <w:sz w:val="20"/>
          <w:szCs w:val="20"/>
        </w:rPr>
      </w:pPr>
      <w:r w:rsidDel="00000000" w:rsidR="00000000" w:rsidRPr="00000000">
        <w:rPr>
          <w:rtl w:val="0"/>
        </w:rPr>
      </w:r>
    </w:p>
    <w:tbl>
      <w:tblPr>
        <w:tblStyle w:val="Table1"/>
        <w:tblW w:w="10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5"/>
        <w:gridCol w:w="5235"/>
        <w:tblGridChange w:id="0">
          <w:tblGrid>
            <w:gridCol w:w="5205"/>
            <w:gridCol w:w="5235"/>
          </w:tblGrid>
        </w:tblGridChange>
      </w:tblGrid>
      <w:tr>
        <w:trPr>
          <w:cantSplit w:val="0"/>
          <w:trHeight w:val="5.9765625" w:hRule="atLeast"/>
          <w:tblHeader w:val="0"/>
        </w:trPr>
        <w:tc>
          <w:tcPr>
            <w:gridSpan w:val="2"/>
            <w:shd w:fill="d9ead3" w:val="clear"/>
          </w:tcPr>
          <w:p w:rsidR="00000000" w:rsidDel="00000000" w:rsidP="00000000" w:rsidRDefault="00000000" w:rsidRPr="00000000" w14:paraId="00000003">
            <w:pPr>
              <w:spacing w:line="360" w:lineRule="auto"/>
              <w:ind w:lef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GENERAL INFORMATION</w:t>
            </w:r>
          </w:p>
        </w:tc>
      </w:tr>
      <w:tr>
        <w:trPr>
          <w:cantSplit w:val="0"/>
          <w:trHeight w:val="645" w:hRule="atLeast"/>
          <w:tblHeader w:val="0"/>
        </w:trPr>
        <w:tc>
          <w:tcPr/>
          <w:p w:rsidR="00000000" w:rsidDel="00000000" w:rsidP="00000000" w:rsidRDefault="00000000" w:rsidRPr="00000000" w14:paraId="00000005">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Company Name:</w:t>
            </w:r>
          </w:p>
          <w:p w:rsidR="00000000" w:rsidDel="00000000" w:rsidP="00000000" w:rsidRDefault="00000000" w:rsidRPr="00000000" w14:paraId="00000006">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____________________________________________________</w:t>
            </w:r>
            <w:r w:rsidDel="00000000" w:rsidR="00000000" w:rsidRPr="00000000">
              <w:rPr>
                <w:rtl w:val="0"/>
              </w:rPr>
            </w:r>
          </w:p>
        </w:tc>
        <w:tc>
          <w:tcPr/>
          <w:p w:rsidR="00000000" w:rsidDel="00000000" w:rsidP="00000000" w:rsidRDefault="00000000" w:rsidRPr="00000000" w14:paraId="00000007">
            <w:pPr>
              <w:spacing w:line="36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Company Registration number  : </w:t>
            </w:r>
            <w:r w:rsidDel="00000000" w:rsidR="00000000" w:rsidRPr="00000000">
              <w:rPr>
                <w:rFonts w:ascii="Arial" w:cs="Arial" w:eastAsia="Arial" w:hAnsi="Arial"/>
                <w:sz w:val="16"/>
                <w:szCs w:val="16"/>
                <w:rtl w:val="0"/>
              </w:rPr>
              <w:t xml:space="preserve">______________</w:t>
            </w:r>
          </w:p>
          <w:p w:rsidR="00000000" w:rsidDel="00000000" w:rsidP="00000000" w:rsidRDefault="00000000" w:rsidRPr="00000000" w14:paraId="00000008">
            <w:pPr>
              <w:spacing w:line="36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Company Years in operation      :</w:t>
            </w:r>
            <w:r w:rsidDel="00000000" w:rsidR="00000000" w:rsidRPr="00000000">
              <w:rPr>
                <w:rFonts w:ascii="Arial" w:cs="Arial" w:eastAsia="Arial" w:hAnsi="Arial"/>
                <w:sz w:val="16"/>
                <w:szCs w:val="16"/>
                <w:rtl w:val="0"/>
              </w:rPr>
              <w:t xml:space="preserve"> ______________</w:t>
            </w:r>
          </w:p>
        </w:tc>
      </w:tr>
      <w:tr>
        <w:trPr>
          <w:cantSplit w:val="0"/>
          <w:trHeight w:val="75" w:hRule="atLeast"/>
          <w:tblHeader w:val="0"/>
        </w:trPr>
        <w:tc>
          <w:tcPr/>
          <w:p w:rsidR="00000000" w:rsidDel="00000000" w:rsidP="00000000" w:rsidRDefault="00000000" w:rsidRPr="00000000" w14:paraId="00000009">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Incorporation type</w:t>
            </w:r>
          </w:p>
          <w:p w:rsidR="00000000" w:rsidDel="00000000" w:rsidP="00000000" w:rsidRDefault="00000000" w:rsidRPr="00000000" w14:paraId="0000000A">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Sole Proprietorship                 </w:t>
            </w:r>
            <w:r w:rsidDel="00000000" w:rsidR="00000000" w:rsidRPr="00000000">
              <w:rPr>
                <w:rFonts w:ascii="Arial" w:cs="Arial" w:eastAsia="Arial" w:hAnsi="Arial"/>
                <w:sz w:val="8"/>
                <w:szCs w:val="8"/>
                <w:rtl w:val="0"/>
              </w:rPr>
              <w:t xml:space="preserve"> </w:t>
            </w:r>
            <w:r w:rsidDel="00000000" w:rsidR="00000000" w:rsidRPr="00000000">
              <w:rPr>
                <w:rFonts w:ascii="Arial" w:cs="Arial" w:eastAsia="Arial" w:hAnsi="Arial"/>
                <w:sz w:val="16"/>
                <w:szCs w:val="16"/>
                <w:rtl w:val="0"/>
              </w:rPr>
              <w:t xml:space="preserve">☐  Limited Partnership</w:t>
            </w:r>
          </w:p>
          <w:p w:rsidR="00000000" w:rsidDel="00000000" w:rsidP="00000000" w:rsidRDefault="00000000" w:rsidRPr="00000000" w14:paraId="0000000B">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Private Limited Company        ☐  Unlimited Partnership </w:t>
            </w:r>
          </w:p>
          <w:p w:rsidR="00000000" w:rsidDel="00000000" w:rsidP="00000000" w:rsidRDefault="00000000" w:rsidRPr="00000000" w14:paraId="0000000C">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Others (Please specify): __________________________</w:t>
            </w:r>
          </w:p>
        </w:tc>
        <w:tc>
          <w:tcPr/>
          <w:p w:rsidR="00000000" w:rsidDel="00000000" w:rsidP="00000000" w:rsidRDefault="00000000" w:rsidRPr="00000000" w14:paraId="0000000D">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Main operation country</w:t>
            </w:r>
          </w:p>
          <w:p w:rsidR="00000000" w:rsidDel="00000000" w:rsidP="00000000" w:rsidRDefault="00000000" w:rsidRPr="00000000" w14:paraId="0000000E">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Singapore                  ☐  Hong kong</w:t>
            </w:r>
          </w:p>
          <w:p w:rsidR="00000000" w:rsidDel="00000000" w:rsidP="00000000" w:rsidRDefault="00000000" w:rsidRPr="00000000" w14:paraId="0000000F">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Indonesia                   ☐  Other SEA countries</w:t>
            </w:r>
          </w:p>
          <w:p w:rsidR="00000000" w:rsidDel="00000000" w:rsidP="00000000" w:rsidRDefault="00000000" w:rsidRPr="00000000" w14:paraId="00000010">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Others (Please specify): __________________________</w:t>
            </w:r>
          </w:p>
        </w:tc>
      </w:tr>
      <w:tr>
        <w:trPr>
          <w:cantSplit w:val="0"/>
          <w:trHeight w:val="1650" w:hRule="atLeast"/>
          <w:tblHeader w:val="0"/>
        </w:trPr>
        <w:tc>
          <w:tcPr>
            <w:gridSpan w:val="2"/>
          </w:tcPr>
          <w:p w:rsidR="00000000" w:rsidDel="00000000" w:rsidP="00000000" w:rsidRDefault="00000000" w:rsidRPr="00000000" w14:paraId="00000011">
            <w:pPr>
              <w:spacing w:line="36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Business Type:             </w:t>
            </w:r>
            <w:r w:rsidDel="00000000" w:rsidR="00000000" w:rsidRPr="00000000">
              <w:rPr>
                <w:rFonts w:ascii="Arial" w:cs="Arial" w:eastAsia="Arial" w:hAnsi="Arial"/>
                <w:sz w:val="16"/>
                <w:szCs w:val="16"/>
                <w:rtl w:val="0"/>
              </w:rPr>
              <w:t xml:space="preserve">☐ Wholesaler             </w:t>
            </w:r>
            <w:r w:rsidDel="00000000" w:rsidR="00000000" w:rsidRPr="00000000">
              <w:rPr>
                <w:rFonts w:ascii="Arial" w:cs="Arial" w:eastAsia="Arial" w:hAnsi="Arial"/>
                <w:sz w:val="6"/>
                <w:szCs w:val="6"/>
                <w:rtl w:val="0"/>
              </w:rPr>
              <w:t xml:space="preserve"> </w:t>
            </w:r>
            <w:r w:rsidDel="00000000" w:rsidR="00000000" w:rsidRPr="00000000">
              <w:rPr>
                <w:rFonts w:ascii="Arial" w:cs="Arial" w:eastAsia="Arial" w:hAnsi="Arial"/>
                <w:sz w:val="16"/>
                <w:szCs w:val="16"/>
                <w:rtl w:val="0"/>
              </w:rPr>
              <w:t xml:space="preserve">☐ Manufacturer            ☐ Retailer           ☐ Service Provider          ☐ Trader </w:t>
            </w:r>
          </w:p>
          <w:p w:rsidR="00000000" w:rsidDel="00000000" w:rsidP="00000000" w:rsidRDefault="00000000" w:rsidRPr="00000000" w14:paraId="00000012">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Business activity:</w:t>
            </w:r>
          </w:p>
          <w:p w:rsidR="00000000" w:rsidDel="00000000" w:rsidP="00000000" w:rsidRDefault="00000000" w:rsidRPr="00000000" w14:paraId="00000013">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Manufacturing                   </w:t>
            </w:r>
            <w:r w:rsidDel="00000000" w:rsidR="00000000" w:rsidRPr="00000000">
              <w:rPr>
                <w:rFonts w:ascii="Arial" w:cs="Arial" w:eastAsia="Arial" w:hAnsi="Arial"/>
                <w:sz w:val="8"/>
                <w:szCs w:val="8"/>
                <w:rtl w:val="0"/>
              </w:rPr>
              <w:t xml:space="preserve"> </w:t>
            </w:r>
            <w:r w:rsidDel="00000000" w:rsidR="00000000" w:rsidRPr="00000000">
              <w:rPr>
                <w:rFonts w:ascii="Arial" w:cs="Arial" w:eastAsia="Arial" w:hAnsi="Arial"/>
                <w:sz w:val="16"/>
                <w:szCs w:val="16"/>
                <w:rtl w:val="0"/>
              </w:rPr>
              <w:t xml:space="preserve">☐ Building &amp; Construction            ☐ Logistics/Warehousing         ☐ Software services (SaaS) </w:t>
            </w:r>
          </w:p>
          <w:p w:rsidR="00000000" w:rsidDel="00000000" w:rsidP="00000000" w:rsidRDefault="00000000" w:rsidRPr="00000000" w14:paraId="00000014">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Electronics                        </w:t>
            </w:r>
            <w:r w:rsidDel="00000000" w:rsidR="00000000" w:rsidRPr="00000000">
              <w:rPr>
                <w:rFonts w:ascii="Arial" w:cs="Arial" w:eastAsia="Arial" w:hAnsi="Arial"/>
                <w:sz w:val="12"/>
                <w:szCs w:val="12"/>
                <w:rtl w:val="0"/>
              </w:rPr>
              <w:t xml:space="preserve"> </w:t>
            </w:r>
            <w:r w:rsidDel="00000000" w:rsidR="00000000" w:rsidRPr="00000000">
              <w:rPr>
                <w:rFonts w:ascii="Arial" w:cs="Arial" w:eastAsia="Arial" w:hAnsi="Arial"/>
                <w:sz w:val="16"/>
                <w:szCs w:val="16"/>
                <w:rtl w:val="0"/>
              </w:rPr>
              <w:t xml:space="preserve">☐ Retail services                          ☐ Professional Practices      </w:t>
            </w:r>
            <w:r w:rsidDel="00000000" w:rsidR="00000000" w:rsidRPr="00000000">
              <w:rPr>
                <w:rFonts w:ascii="Arial" w:cs="Arial" w:eastAsia="Arial" w:hAnsi="Arial"/>
                <w:sz w:val="10"/>
                <w:szCs w:val="10"/>
                <w:rtl w:val="0"/>
              </w:rPr>
              <w:t xml:space="preserve">      </w:t>
            </w:r>
            <w:r w:rsidDel="00000000" w:rsidR="00000000" w:rsidRPr="00000000">
              <w:rPr>
                <w:rFonts w:ascii="Arial" w:cs="Arial" w:eastAsia="Arial" w:hAnsi="Arial"/>
                <w:sz w:val="16"/>
                <w:szCs w:val="16"/>
                <w:rtl w:val="0"/>
              </w:rPr>
              <w:t xml:space="preserve">☐ Retail               </w:t>
            </w:r>
          </w:p>
          <w:p w:rsidR="00000000" w:rsidDel="00000000" w:rsidP="00000000" w:rsidRDefault="00000000" w:rsidRPr="00000000" w14:paraId="00000015">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F&amp;B /Hospitality                 ☐ Ecommerce                              ☐ Healthcare                           </w:t>
            </w:r>
            <w:r w:rsidDel="00000000" w:rsidR="00000000" w:rsidRPr="00000000">
              <w:rPr>
                <w:rFonts w:ascii="Arial" w:cs="Arial" w:eastAsia="Arial" w:hAnsi="Arial"/>
                <w:sz w:val="12"/>
                <w:szCs w:val="12"/>
                <w:rtl w:val="0"/>
              </w:rPr>
              <w:t xml:space="preserve"> </w:t>
            </w:r>
            <w:r w:rsidDel="00000000" w:rsidR="00000000" w:rsidRPr="00000000">
              <w:rPr>
                <w:rFonts w:ascii="Arial" w:cs="Arial" w:eastAsia="Arial" w:hAnsi="Arial"/>
                <w:sz w:val="16"/>
                <w:szCs w:val="16"/>
                <w:rtl w:val="0"/>
              </w:rPr>
              <w:t xml:space="preserve">☐ Property          </w:t>
            </w:r>
            <w:r w:rsidDel="00000000" w:rsidR="00000000" w:rsidRPr="00000000">
              <w:rPr>
                <w:rFonts w:ascii="Arial" w:cs="Arial" w:eastAsia="Arial" w:hAnsi="Arial"/>
                <w:sz w:val="12"/>
                <w:szCs w:val="12"/>
                <w:rtl w:val="0"/>
              </w:rPr>
              <w:t xml:space="preserve"> </w:t>
            </w:r>
            <w:r w:rsidDel="00000000" w:rsidR="00000000" w:rsidRPr="00000000">
              <w:rPr>
                <w:rFonts w:ascii="Arial" w:cs="Arial" w:eastAsia="Arial" w:hAnsi="Arial"/>
                <w:sz w:val="16"/>
                <w:szCs w:val="16"/>
                <w:rtl w:val="0"/>
              </w:rPr>
              <w:t xml:space="preserve">☐ Web3</w:t>
            </w:r>
          </w:p>
          <w:p w:rsidR="00000000" w:rsidDel="00000000" w:rsidP="00000000" w:rsidRDefault="00000000" w:rsidRPr="00000000" w14:paraId="00000016">
            <w:pPr>
              <w:spacing w:line="36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Others (Please specify): __________________________</w:t>
            </w:r>
          </w:p>
          <w:p w:rsidR="00000000" w:rsidDel="00000000" w:rsidP="00000000" w:rsidRDefault="00000000" w:rsidRPr="00000000" w14:paraId="00000017">
            <w:pPr>
              <w:spacing w:line="36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Business segment:</w:t>
            </w:r>
            <w:r w:rsidDel="00000000" w:rsidR="00000000" w:rsidRPr="00000000">
              <w:rPr>
                <w:rFonts w:ascii="Arial" w:cs="Arial" w:eastAsia="Arial" w:hAnsi="Arial"/>
                <w:sz w:val="16"/>
                <w:szCs w:val="16"/>
                <w:rtl w:val="0"/>
              </w:rPr>
              <w:t xml:space="preserve">       ☐ Non-startup       </w:t>
            </w:r>
            <w:r w:rsidDel="00000000" w:rsidR="00000000" w:rsidRPr="00000000">
              <w:rPr>
                <w:rFonts w:ascii="Arial" w:cs="Arial" w:eastAsia="Arial" w:hAnsi="Arial"/>
                <w:sz w:val="6"/>
                <w:szCs w:val="6"/>
                <w:rtl w:val="0"/>
              </w:rPr>
              <w:t xml:space="preserve"> </w:t>
            </w:r>
            <w:r w:rsidDel="00000000" w:rsidR="00000000" w:rsidRPr="00000000">
              <w:rPr>
                <w:rFonts w:ascii="Arial" w:cs="Arial" w:eastAsia="Arial" w:hAnsi="Arial"/>
                <w:sz w:val="16"/>
                <w:szCs w:val="16"/>
                <w:rtl w:val="0"/>
              </w:rPr>
              <w:t xml:space="preserve">☐ Startup; If yes, total fundraised amount from Venture investors (USD):  __________________</w:t>
            </w:r>
          </w:p>
        </w:tc>
      </w:tr>
    </w:tbl>
    <w:p w:rsidR="00000000" w:rsidDel="00000000" w:rsidP="00000000" w:rsidRDefault="00000000" w:rsidRPr="00000000" w14:paraId="00000019">
      <w:pPr>
        <w:ind w:left="-1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A">
      <w:pPr>
        <w:ind w:left="-10" w:firstLine="0"/>
        <w:rPr>
          <w:rFonts w:ascii="Arial" w:cs="Arial" w:eastAsia="Arial" w:hAnsi="Arial"/>
          <w:sz w:val="16"/>
          <w:szCs w:val="16"/>
        </w:rPr>
      </w:pPr>
      <w:r w:rsidDel="00000000" w:rsidR="00000000" w:rsidRPr="00000000">
        <w:rPr>
          <w:rtl w:val="0"/>
        </w:rPr>
      </w:r>
    </w:p>
    <w:tbl>
      <w:tblPr>
        <w:tblStyle w:val="Table2"/>
        <w:tblW w:w="10470.0" w:type="dxa"/>
        <w:jc w:val="left"/>
        <w:tblInd w:w="5.999999999999996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5"/>
        <w:gridCol w:w="5265"/>
        <w:tblGridChange w:id="0">
          <w:tblGrid>
            <w:gridCol w:w="5205"/>
            <w:gridCol w:w="5265"/>
          </w:tblGrid>
        </w:tblGridChange>
      </w:tblGrid>
      <w:tr>
        <w:trPr>
          <w:cantSplit w:val="0"/>
          <w:trHeight w:val="125.9765625" w:hRule="atLeast"/>
          <w:tblHeader w:val="0"/>
        </w:trPr>
        <w:tc>
          <w:tcPr>
            <w:gridSpan w:val="2"/>
            <w:tcBorders>
              <w:top w:color="000000" w:space="0" w:sz="4" w:val="single"/>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01B">
            <w:pPr>
              <w:spacing w:line="360" w:lineRule="auto"/>
              <w:ind w:left="0" w:firstLine="0"/>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FINANCIAL INFORMATION</w:t>
            </w: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1D">
            <w:pPr>
              <w:numPr>
                <w:ilvl w:val="0"/>
                <w:numId w:val="1"/>
              </w:numPr>
              <w:spacing w:line="36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Financial year 2022:</w:t>
            </w:r>
          </w:p>
          <w:p w:rsidR="00000000" w:rsidDel="00000000" w:rsidP="00000000" w:rsidRDefault="00000000" w:rsidRPr="00000000" w14:paraId="0000001E">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Total revenue (USD) : __________________________</w:t>
            </w:r>
          </w:p>
          <w:p w:rsidR="00000000" w:rsidDel="00000000" w:rsidP="00000000" w:rsidRDefault="00000000" w:rsidRPr="00000000" w14:paraId="0000001F">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Gross profit margin   : ____%</w:t>
            </w:r>
          </w:p>
          <w:p w:rsidR="00000000" w:rsidDel="00000000" w:rsidP="00000000" w:rsidRDefault="00000000" w:rsidRPr="00000000" w14:paraId="00000020">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Net profit margin       : ____%</w:t>
            </w:r>
          </w:p>
          <w:p w:rsidR="00000000" w:rsidDel="00000000" w:rsidP="00000000" w:rsidRDefault="00000000" w:rsidRPr="00000000" w14:paraId="00000021">
            <w:pPr>
              <w:numPr>
                <w:ilvl w:val="0"/>
                <w:numId w:val="1"/>
              </w:numPr>
              <w:spacing w:line="36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Financial year 2021:</w:t>
            </w:r>
          </w:p>
          <w:p w:rsidR="00000000" w:rsidDel="00000000" w:rsidP="00000000" w:rsidRDefault="00000000" w:rsidRPr="00000000" w14:paraId="00000022">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Total revenue (USD) : __________________________</w:t>
            </w:r>
          </w:p>
          <w:p w:rsidR="00000000" w:rsidDel="00000000" w:rsidP="00000000" w:rsidRDefault="00000000" w:rsidRPr="00000000" w14:paraId="00000023">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Gross profit margin   : ____%</w:t>
            </w:r>
          </w:p>
          <w:p w:rsidR="00000000" w:rsidDel="00000000" w:rsidP="00000000" w:rsidRDefault="00000000" w:rsidRPr="00000000" w14:paraId="00000024">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Net profit margin       : ____%</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numPr>
                <w:ilvl w:val="0"/>
                <w:numId w:val="1"/>
              </w:numPr>
              <w:spacing w:line="36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Average monthly operating expense (OPEX) (USD) : _______________________</w:t>
            </w:r>
          </w:p>
          <w:p w:rsidR="00000000" w:rsidDel="00000000" w:rsidP="00000000" w:rsidRDefault="00000000" w:rsidRPr="00000000" w14:paraId="00000026">
            <w:pPr>
              <w:numPr>
                <w:ilvl w:val="0"/>
                <w:numId w:val="1"/>
              </w:numPr>
              <w:spacing w:line="36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Possible monthly cardable expense (USD): _______________________</w:t>
            </w:r>
          </w:p>
          <w:p w:rsidR="00000000" w:rsidDel="00000000" w:rsidP="00000000" w:rsidRDefault="00000000" w:rsidRPr="00000000" w14:paraId="00000027">
            <w:pPr>
              <w:numPr>
                <w:ilvl w:val="0"/>
                <w:numId w:val="1"/>
              </w:numPr>
              <w:spacing w:line="360" w:lineRule="auto"/>
              <w:ind w:left="36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Average daily cash in hand (USD): _______________________; which is maintained in:</w:t>
            </w:r>
            <w:r w:rsidDel="00000000" w:rsidR="00000000" w:rsidRPr="00000000">
              <w:rPr>
                <w:rtl w:val="0"/>
              </w:rPr>
            </w:r>
          </w:p>
          <w:p w:rsidR="00000000" w:rsidDel="00000000" w:rsidP="00000000" w:rsidRDefault="00000000" w:rsidRPr="00000000" w14:paraId="00000028">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Company account          </w:t>
            </w:r>
          </w:p>
          <w:p w:rsidR="00000000" w:rsidDel="00000000" w:rsidP="00000000" w:rsidRDefault="00000000" w:rsidRPr="00000000" w14:paraId="00000029">
            <w:pPr>
              <w:spacing w:line="360"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Company account + Director’s account</w:t>
            </w:r>
          </w:p>
        </w:tc>
      </w:tr>
    </w:tbl>
    <w:p w:rsidR="00000000" w:rsidDel="00000000" w:rsidP="00000000" w:rsidRDefault="00000000" w:rsidRPr="00000000" w14:paraId="0000002A">
      <w:pP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ind w:left="0" w:firstLine="0"/>
        <w:rPr>
          <w:rFonts w:ascii="Arial" w:cs="Arial" w:eastAsia="Arial" w:hAnsi="Arial"/>
          <w:sz w:val="16"/>
          <w:szCs w:val="16"/>
        </w:rPr>
      </w:pPr>
      <w:r w:rsidDel="00000000" w:rsidR="00000000" w:rsidRPr="00000000">
        <w:rPr>
          <w:rtl w:val="0"/>
        </w:rPr>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1740"/>
        <w:gridCol w:w="975"/>
        <w:gridCol w:w="1500"/>
        <w:gridCol w:w="2205"/>
        <w:gridCol w:w="1725"/>
        <w:gridCol w:w="1635"/>
        <w:tblGridChange w:id="0">
          <w:tblGrid>
            <w:gridCol w:w="705"/>
            <w:gridCol w:w="1740"/>
            <w:gridCol w:w="975"/>
            <w:gridCol w:w="1500"/>
            <w:gridCol w:w="2205"/>
            <w:gridCol w:w="1725"/>
            <w:gridCol w:w="1635"/>
          </w:tblGrid>
        </w:tblGridChange>
      </w:tblGrid>
      <w:tr>
        <w:trPr>
          <w:cantSplit w:val="0"/>
          <w:tblHeader w:val="0"/>
        </w:trPr>
        <w:tc>
          <w:tcPr>
            <w:gridSpan w:val="7"/>
            <w:shd w:fill="d9ead3" w:val="clear"/>
          </w:tcPr>
          <w:p w:rsidR="00000000" w:rsidDel="00000000" w:rsidP="00000000" w:rsidRDefault="00000000" w:rsidRPr="00000000" w14:paraId="0000002C">
            <w:pPr>
              <w:spacing w:line="360" w:lineRule="auto"/>
              <w:ind w:lef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TOP 3 CLIENTS/SUPPLIERS INFORMATION</w:t>
            </w:r>
          </w:p>
        </w:tc>
      </w:tr>
      <w:tr>
        <w:trPr>
          <w:cantSplit w:val="0"/>
          <w:trHeight w:val="345" w:hRule="atLeast"/>
          <w:tblHeader w:val="0"/>
        </w:trPr>
        <w:tc>
          <w:tcPr/>
          <w:p w:rsidR="00000000" w:rsidDel="00000000" w:rsidP="00000000" w:rsidRDefault="00000000" w:rsidRPr="00000000" w14:paraId="00000033">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34">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Name</w:t>
            </w:r>
          </w:p>
        </w:tc>
        <w:tc>
          <w:tcPr/>
          <w:p w:rsidR="00000000" w:rsidDel="00000000" w:rsidP="00000000" w:rsidRDefault="00000000" w:rsidRPr="00000000" w14:paraId="00000035">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Country</w:t>
            </w:r>
          </w:p>
        </w:tc>
        <w:tc>
          <w:tcPr/>
          <w:p w:rsidR="00000000" w:rsidDel="00000000" w:rsidP="00000000" w:rsidRDefault="00000000" w:rsidRPr="00000000" w14:paraId="00000036">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Years of Relation</w:t>
            </w:r>
          </w:p>
        </w:tc>
        <w:tc>
          <w:tcPr/>
          <w:p w:rsidR="00000000" w:rsidDel="00000000" w:rsidP="00000000" w:rsidRDefault="00000000" w:rsidRPr="00000000" w14:paraId="00000037">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of Sales/Purchases</w:t>
            </w:r>
          </w:p>
        </w:tc>
        <w:tc>
          <w:tcPr/>
          <w:p w:rsidR="00000000" w:rsidDel="00000000" w:rsidP="00000000" w:rsidRDefault="00000000" w:rsidRPr="00000000" w14:paraId="00000038">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Credit Terms (days)</w:t>
            </w:r>
          </w:p>
        </w:tc>
        <w:tc>
          <w:tcPr/>
          <w:p w:rsidR="00000000" w:rsidDel="00000000" w:rsidP="00000000" w:rsidRDefault="00000000" w:rsidRPr="00000000" w14:paraId="00000039">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Related company*</w:t>
            </w:r>
          </w:p>
        </w:tc>
      </w:tr>
      <w:tr>
        <w:trPr>
          <w:cantSplit w:val="0"/>
          <w:tblHeader w:val="0"/>
        </w:trPr>
        <w:tc>
          <w:tcPr>
            <w:vMerge w:val="restart"/>
            <w:shd w:fill="c9daf8" w:val="clear"/>
            <w:vAlign w:val="center"/>
          </w:tcPr>
          <w:p w:rsidR="00000000" w:rsidDel="00000000" w:rsidP="00000000" w:rsidRDefault="00000000" w:rsidRPr="00000000" w14:paraId="0000003A">
            <w:pPr>
              <w:spacing w:after="0" w:line="36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Clients</w:t>
            </w:r>
          </w:p>
        </w:tc>
        <w:tc>
          <w:tcPr/>
          <w:p w:rsidR="00000000" w:rsidDel="00000000" w:rsidP="00000000" w:rsidRDefault="00000000" w:rsidRPr="00000000" w14:paraId="0000003B">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3C">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3D">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3E">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3F">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0">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 Y     ☐ N  </w:t>
            </w:r>
            <w:r w:rsidDel="00000000" w:rsidR="00000000" w:rsidRPr="00000000">
              <w:rPr>
                <w:rtl w:val="0"/>
              </w:rPr>
            </w:r>
          </w:p>
        </w:tc>
      </w:tr>
      <w:tr>
        <w:trPr>
          <w:cantSplit w:val="0"/>
          <w:tblHeader w:val="0"/>
        </w:trPr>
        <w:tc>
          <w:tcPr>
            <w:vMerge w:val="continue"/>
            <w:shd w:fill="c9daf8"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2">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3">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4">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5">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6">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7">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 Y     ☐ N</w:t>
            </w:r>
            <w:r w:rsidDel="00000000" w:rsidR="00000000" w:rsidRPr="00000000">
              <w:rPr>
                <w:rtl w:val="0"/>
              </w:rPr>
            </w:r>
          </w:p>
        </w:tc>
      </w:tr>
      <w:tr>
        <w:trPr>
          <w:cantSplit w:val="0"/>
          <w:trHeight w:val="357.12" w:hRule="atLeast"/>
          <w:tblHeader w:val="0"/>
        </w:trPr>
        <w:tc>
          <w:tcPr>
            <w:vMerge w:val="continue"/>
            <w:shd w:fill="c9daf8"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9">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A">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B">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C">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D">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4E">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 Y     ☐ N</w:t>
            </w:r>
            <w:r w:rsidDel="00000000" w:rsidR="00000000" w:rsidRPr="00000000">
              <w:rPr>
                <w:rtl w:val="0"/>
              </w:rPr>
            </w:r>
          </w:p>
        </w:tc>
      </w:tr>
      <w:tr>
        <w:trPr>
          <w:cantSplit w:val="0"/>
          <w:trHeight w:val="357.12" w:hRule="atLeast"/>
          <w:tblHeader w:val="0"/>
        </w:trPr>
        <w:tc>
          <w:tcPr>
            <w:vMerge w:val="restart"/>
            <w:shd w:fill="c9daf8" w:val="clear"/>
            <w:vAlign w:val="center"/>
          </w:tcPr>
          <w:p w:rsidR="00000000" w:rsidDel="00000000" w:rsidP="00000000" w:rsidRDefault="00000000" w:rsidRPr="00000000" w14:paraId="0000004F">
            <w:pPr>
              <w:spacing w:line="360" w:lineRule="auto"/>
              <w:ind w:lef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Suppliers</w:t>
            </w:r>
          </w:p>
        </w:tc>
        <w:tc>
          <w:tcPr/>
          <w:p w:rsidR="00000000" w:rsidDel="00000000" w:rsidP="00000000" w:rsidRDefault="00000000" w:rsidRPr="00000000" w14:paraId="00000050">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1">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2">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3">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4">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5">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 Y     ☐ N</w:t>
            </w:r>
            <w:r w:rsidDel="00000000" w:rsidR="00000000" w:rsidRPr="00000000">
              <w:rPr>
                <w:rtl w:val="0"/>
              </w:rPr>
            </w:r>
          </w:p>
        </w:tc>
      </w:tr>
      <w:tr>
        <w:trPr>
          <w:cantSplit w:val="0"/>
          <w:tblHeader w:val="0"/>
        </w:trPr>
        <w:tc>
          <w:tcPr>
            <w:vMerge w:val="continue"/>
            <w:shd w:fill="c9daf8"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7">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8">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9">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A">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B">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C">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 Y     ☐ N</w:t>
            </w:r>
            <w:r w:rsidDel="00000000" w:rsidR="00000000" w:rsidRPr="00000000">
              <w:rPr>
                <w:rtl w:val="0"/>
              </w:rPr>
            </w:r>
          </w:p>
        </w:tc>
      </w:tr>
      <w:tr>
        <w:trPr>
          <w:cantSplit w:val="0"/>
          <w:trHeight w:val="357.12" w:hRule="atLeast"/>
          <w:tblHeader w:val="0"/>
        </w:trPr>
        <w:tc>
          <w:tcPr>
            <w:vMerge w:val="continue"/>
            <w:shd w:fill="c9daf8"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E">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5F">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60">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61">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62">
            <w:pPr>
              <w:spacing w:after="0" w:line="360" w:lineRule="auto"/>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063">
            <w:pPr>
              <w:spacing w:line="360" w:lineRule="auto"/>
              <w:ind w:left="0" w:firstLine="0"/>
              <w:rPr>
                <w:rFonts w:ascii="Arial" w:cs="Arial" w:eastAsia="Arial" w:hAnsi="Arial"/>
                <w:b w:val="1"/>
                <w:sz w:val="16"/>
                <w:szCs w:val="16"/>
              </w:rPr>
            </w:pPr>
            <w:r w:rsidDel="00000000" w:rsidR="00000000" w:rsidRPr="00000000">
              <w:rPr>
                <w:rFonts w:ascii="Arial" w:cs="Arial" w:eastAsia="Arial" w:hAnsi="Arial"/>
                <w:sz w:val="16"/>
                <w:szCs w:val="16"/>
                <w:rtl w:val="0"/>
              </w:rPr>
              <w:t xml:space="preserve">☐ Y     ☐ N</w:t>
            </w:r>
            <w:r w:rsidDel="00000000" w:rsidR="00000000" w:rsidRPr="00000000">
              <w:rPr>
                <w:rtl w:val="0"/>
              </w:rPr>
            </w:r>
          </w:p>
        </w:tc>
      </w:tr>
    </w:tbl>
    <w:p w:rsidR="00000000" w:rsidDel="00000000" w:rsidP="00000000" w:rsidRDefault="00000000" w:rsidRPr="00000000" w14:paraId="00000064">
      <w:pPr>
        <w:widowControl w:val="0"/>
        <w:spacing w:after="0" w:line="276"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5">
      <w:pPr>
        <w:widowControl w:val="0"/>
        <w:spacing w:after="0" w:line="276" w:lineRule="auto"/>
        <w:ind w:left="0" w:firstLine="0"/>
        <w:rPr>
          <w:rFonts w:ascii="Arial" w:cs="Arial" w:eastAsia="Arial" w:hAnsi="Arial"/>
          <w:sz w:val="16"/>
          <w:szCs w:val="16"/>
        </w:rPr>
      </w:pPr>
      <w:r w:rsidDel="00000000" w:rsidR="00000000" w:rsidRPr="00000000">
        <w:rPr>
          <w:rtl w:val="0"/>
        </w:rPr>
      </w:r>
    </w:p>
    <w:tbl>
      <w:tblPr>
        <w:tblStyle w:val="Table4"/>
        <w:tblW w:w="10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2291407222915"/>
        <w:gridCol w:w="1006.8493150684933"/>
        <w:gridCol w:w="1046.0772104607722"/>
        <w:gridCol w:w="1229.1407222914072"/>
        <w:gridCol w:w="1006.8493150684933"/>
        <w:gridCol w:w="1229.1407222914072"/>
        <w:gridCol w:w="1346.8244084682442"/>
        <w:gridCol w:w="1346.8244084682442"/>
        <w:gridCol w:w="1216.0647571606476"/>
        <w:tblGridChange w:id="0">
          <w:tblGrid>
            <w:gridCol w:w="1072.2291407222915"/>
            <w:gridCol w:w="1006.8493150684933"/>
            <w:gridCol w:w="1046.0772104607722"/>
            <w:gridCol w:w="1229.1407222914072"/>
            <w:gridCol w:w="1006.8493150684933"/>
            <w:gridCol w:w="1229.1407222914072"/>
            <w:gridCol w:w="1346.8244084682442"/>
            <w:gridCol w:w="1346.8244084682442"/>
            <w:gridCol w:w="1216.0647571606476"/>
          </w:tblGrid>
        </w:tblGridChange>
      </w:tblGrid>
      <w:tr>
        <w:trPr>
          <w:cantSplit w:val="0"/>
          <w:trHeight w:val="283" w:hRule="atLeast"/>
          <w:tblHeader w:val="0"/>
        </w:trPr>
        <w:tc>
          <w:tcPr>
            <w:gridSpan w:val="9"/>
            <w:tcBorders>
              <w:top w:color="000000" w:space="0" w:sz="4" w:val="single"/>
              <w:left w:color="000000" w:space="0" w:sz="4" w:val="single"/>
              <w:bottom w:color="000000" w:space="0" w:sz="4" w:val="single"/>
              <w:right w:color="000000" w:space="0" w:sz="0" w:val="nil"/>
            </w:tcBorders>
            <w:shd w:fill="d9ead3" w:val="clear"/>
          </w:tcPr>
          <w:p w:rsidR="00000000" w:rsidDel="00000000" w:rsidP="00000000" w:rsidRDefault="00000000" w:rsidRPr="00000000" w14:paraId="00000066">
            <w:pPr>
              <w:spacing w:line="360" w:lineRule="auto"/>
              <w:ind w:left="0" w:firstLine="0"/>
              <w:jc w:val="center"/>
              <w:rPr>
                <w:b w:val="1"/>
                <w:sz w:val="20"/>
                <w:szCs w:val="20"/>
                <w:u w:val="single"/>
              </w:rPr>
            </w:pPr>
            <w:r w:rsidDel="00000000" w:rsidR="00000000" w:rsidRPr="00000000">
              <w:rPr>
                <w:rFonts w:ascii="Arial" w:cs="Arial" w:eastAsia="Arial" w:hAnsi="Arial"/>
                <w:b w:val="1"/>
                <w:sz w:val="16"/>
                <w:szCs w:val="16"/>
                <w:rtl w:val="0"/>
              </w:rPr>
              <w:t xml:space="preserve">COMPANY CURRENT LIABILITIES</w:t>
            </w: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59" w:lineRule="auto"/>
              <w:ind w:left="0" w:right="21" w:firstLine="0"/>
              <w:jc w:val="center"/>
              <w:rPr>
                <w:b w:val="1"/>
                <w:sz w:val="16"/>
                <w:szCs w:val="16"/>
              </w:rPr>
            </w:pPr>
            <w:r w:rsidDel="00000000" w:rsidR="00000000" w:rsidRPr="00000000">
              <w:rPr>
                <w:b w:val="1"/>
                <w:sz w:val="16"/>
                <w:szCs w:val="16"/>
                <w:rtl w:val="0"/>
              </w:rPr>
              <w:t xml:space="preserve">Lender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line="259" w:lineRule="auto"/>
              <w:ind w:left="0" w:right="24" w:firstLine="0"/>
              <w:jc w:val="center"/>
              <w:rPr>
                <w:b w:val="1"/>
                <w:sz w:val="16"/>
                <w:szCs w:val="16"/>
              </w:rPr>
            </w:pPr>
            <w:r w:rsidDel="00000000" w:rsidR="00000000" w:rsidRPr="00000000">
              <w:rPr>
                <w:b w:val="1"/>
                <w:sz w:val="16"/>
                <w:szCs w:val="16"/>
                <w:rtl w:val="0"/>
              </w:rPr>
              <w:t xml:space="preserve">Type of Facilities**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59" w:lineRule="auto"/>
              <w:ind w:left="0" w:right="24" w:firstLine="0"/>
              <w:jc w:val="center"/>
              <w:rPr>
                <w:b w:val="1"/>
                <w:sz w:val="16"/>
                <w:szCs w:val="16"/>
              </w:rPr>
            </w:pPr>
            <w:r w:rsidDel="00000000" w:rsidR="00000000" w:rsidRPr="00000000">
              <w:rPr>
                <w:b w:val="1"/>
                <w:sz w:val="16"/>
                <w:szCs w:val="16"/>
                <w:rtl w:val="0"/>
              </w:rPr>
              <w:t xml:space="preserve">Amount Taken ($)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line="259" w:lineRule="auto"/>
              <w:ind w:left="0" w:right="20" w:firstLine="0"/>
              <w:jc w:val="center"/>
              <w:rPr>
                <w:b w:val="1"/>
                <w:sz w:val="16"/>
                <w:szCs w:val="16"/>
              </w:rPr>
            </w:pPr>
            <w:r w:rsidDel="00000000" w:rsidR="00000000" w:rsidRPr="00000000">
              <w:rPr>
                <w:b w:val="1"/>
                <w:sz w:val="16"/>
                <w:szCs w:val="16"/>
                <w:rtl w:val="0"/>
              </w:rPr>
              <w:t xml:space="preserve">Facility Start (MM/YY)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259" w:lineRule="auto"/>
              <w:ind w:left="0" w:firstLine="0"/>
              <w:jc w:val="center"/>
              <w:rPr>
                <w:b w:val="1"/>
                <w:sz w:val="16"/>
                <w:szCs w:val="16"/>
              </w:rPr>
            </w:pPr>
            <w:r w:rsidDel="00000000" w:rsidR="00000000" w:rsidRPr="00000000">
              <w:rPr>
                <w:b w:val="1"/>
                <w:sz w:val="16"/>
                <w:szCs w:val="16"/>
                <w:rtl w:val="0"/>
              </w:rPr>
              <w:t xml:space="preserve">Term Duration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259" w:lineRule="auto"/>
              <w:ind w:left="0" w:right="22" w:firstLine="0"/>
              <w:jc w:val="center"/>
              <w:rPr>
                <w:b w:val="1"/>
                <w:sz w:val="16"/>
                <w:szCs w:val="16"/>
              </w:rPr>
            </w:pPr>
            <w:r w:rsidDel="00000000" w:rsidR="00000000" w:rsidRPr="00000000">
              <w:rPr>
                <w:b w:val="1"/>
                <w:sz w:val="16"/>
                <w:szCs w:val="16"/>
                <w:rtl w:val="0"/>
              </w:rPr>
              <w:t xml:space="preserve">Monthly Instalment ($)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59" w:lineRule="auto"/>
              <w:ind w:left="0" w:firstLine="0"/>
              <w:jc w:val="center"/>
              <w:rPr>
                <w:b w:val="1"/>
                <w:sz w:val="16"/>
                <w:szCs w:val="16"/>
              </w:rPr>
            </w:pPr>
            <w:r w:rsidDel="00000000" w:rsidR="00000000" w:rsidRPr="00000000">
              <w:rPr>
                <w:b w:val="1"/>
                <w:sz w:val="16"/>
                <w:szCs w:val="16"/>
                <w:rtl w:val="0"/>
              </w:rPr>
              <w:t xml:space="preserve">Outstanding Amounting ($)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59" w:lineRule="auto"/>
              <w:ind w:left="0" w:firstLine="0"/>
              <w:jc w:val="center"/>
              <w:rPr>
                <w:b w:val="1"/>
                <w:sz w:val="16"/>
                <w:szCs w:val="16"/>
              </w:rPr>
            </w:pPr>
            <w:r w:rsidDel="00000000" w:rsidR="00000000" w:rsidRPr="00000000">
              <w:rPr>
                <w:b w:val="1"/>
                <w:sz w:val="16"/>
                <w:szCs w:val="16"/>
                <w:rtl w:val="0"/>
              </w:rPr>
              <w:t xml:space="preserve">Interest rate (%)</w:t>
            </w:r>
          </w:p>
        </w:tc>
        <w:tc>
          <w:tcPr>
            <w:tcBorders>
              <w:top w:color="000000" w:space="0" w:sz="4" w:val="single"/>
              <w:left w:color="000000" w:space="0" w:sz="4" w:val="single"/>
              <w:bottom w:color="000000" w:space="0" w:sz="4" w:val="single"/>
              <w:right w:color="000000" w:space="0" w:sz="7" w:val="single"/>
            </w:tcBorders>
            <w:vAlign w:val="center"/>
          </w:tcPr>
          <w:p w:rsidR="00000000" w:rsidDel="00000000" w:rsidP="00000000" w:rsidRDefault="00000000" w:rsidRPr="00000000" w14:paraId="00000077">
            <w:pPr>
              <w:spacing w:after="0" w:line="259" w:lineRule="auto"/>
              <w:ind w:left="0" w:firstLine="0"/>
              <w:jc w:val="center"/>
              <w:rPr>
                <w:b w:val="1"/>
                <w:sz w:val="16"/>
                <w:szCs w:val="16"/>
              </w:rPr>
            </w:pPr>
            <w:r w:rsidDel="00000000" w:rsidR="00000000" w:rsidRPr="00000000">
              <w:rPr>
                <w:b w:val="1"/>
                <w:sz w:val="16"/>
                <w:szCs w:val="16"/>
                <w:rtl w:val="0"/>
              </w:rPr>
              <w:t xml:space="preserve">Collateral</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59" w:lineRule="auto"/>
              <w:ind w:left="26"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59" w:lineRule="auto"/>
              <w:ind w:left="26"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59" w:lineRule="auto"/>
              <w:ind w:left="25" w:firstLine="0"/>
              <w:jc w:val="center"/>
              <w:rPr>
                <w:sz w:val="16"/>
                <w:szCs w:val="16"/>
              </w:rPr>
            </w:pPr>
            <w:bookmarkStart w:colFirst="0" w:colLast="0" w:name="_heading=h.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80">
            <w:pPr>
              <w:spacing w:after="0" w:line="259" w:lineRule="auto"/>
              <w:ind w:left="180" w:firstLine="0"/>
              <w:jc w:val="center"/>
              <w:rPr>
                <w:sz w:val="16"/>
                <w:szCs w:val="16"/>
              </w:rPr>
            </w:pP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59" w:lineRule="auto"/>
              <w:ind w:left="0" w:firstLine="0"/>
              <w:jc w:val="left"/>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59" w:lineRule="auto"/>
              <w:ind w:left="25" w:firstLine="0"/>
              <w:jc w:val="center"/>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59" w:lineRule="auto"/>
              <w:ind w:left="26" w:firstLine="0"/>
              <w:jc w:val="center"/>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59" w:lineRule="auto"/>
              <w:ind w:left="28" w:firstLine="0"/>
              <w:jc w:val="center"/>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59" w:lineRule="auto"/>
              <w:ind w:left="28" w:firstLine="0"/>
              <w:jc w:val="center"/>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59" w:lineRule="auto"/>
              <w:ind w:left="25" w:firstLine="0"/>
              <w:jc w:val="center"/>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59" w:lineRule="auto"/>
              <w:ind w:left="31" w:firstLine="0"/>
              <w:jc w:val="center"/>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89">
            <w:pPr>
              <w:spacing w:after="0" w:line="259" w:lineRule="auto"/>
              <w:ind w:left="180" w:firstLine="0"/>
              <w:jc w:val="center"/>
              <w:rPr>
                <w:sz w:val="16"/>
                <w:szCs w:val="16"/>
              </w:rPr>
            </w:pPr>
            <w:r w:rsidDel="00000000" w:rsidR="00000000" w:rsidRPr="00000000">
              <w:rPr>
                <w:sz w:val="16"/>
                <w:szCs w:val="16"/>
                <w:rtl w:val="0"/>
              </w:rPr>
              <w:t xml:space="preserve"> </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59" w:lineRule="auto"/>
              <w:ind w:lef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59" w:lineRule="auto"/>
              <w:ind w:left="26"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92">
            <w:pPr>
              <w:spacing w:after="0" w:line="259" w:lineRule="auto"/>
              <w:ind w:left="180" w:firstLine="0"/>
              <w:jc w:val="center"/>
              <w:rPr>
                <w:sz w:val="16"/>
                <w:szCs w:val="16"/>
              </w:rPr>
            </w:pP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59" w:lineRule="auto"/>
              <w:ind w:lef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59" w:lineRule="auto"/>
              <w:ind w:left="26"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9B">
            <w:pPr>
              <w:spacing w:after="0" w:line="259" w:lineRule="auto"/>
              <w:ind w:left="180" w:firstLine="0"/>
              <w:jc w:val="center"/>
              <w:rPr>
                <w:sz w:val="16"/>
                <w:szCs w:val="16"/>
              </w:rPr>
            </w:pP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59" w:lineRule="auto"/>
              <w:ind w:lef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59" w:lineRule="auto"/>
              <w:ind w:left="26"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59" w:lineRule="auto"/>
              <w:ind w:left="28"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59" w:lineRule="auto"/>
              <w:ind w:left="25"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A4">
            <w:pPr>
              <w:spacing w:after="0" w:line="259" w:lineRule="auto"/>
              <w:ind w:left="180" w:firstLine="0"/>
              <w:jc w:val="center"/>
              <w:rPr>
                <w:sz w:val="16"/>
                <w:szCs w:val="16"/>
              </w:rPr>
            </w:pPr>
            <w:r w:rsidDel="00000000" w:rsidR="00000000" w:rsidRPr="00000000">
              <w:rPr>
                <w:rtl w:val="0"/>
              </w:rPr>
            </w:r>
          </w:p>
        </w:tc>
      </w:tr>
    </w:tbl>
    <w:p w:rsidR="00000000" w:rsidDel="00000000" w:rsidP="00000000" w:rsidRDefault="00000000" w:rsidRPr="00000000" w14:paraId="000000A5">
      <w:pPr>
        <w:widowControl w:val="0"/>
        <w:spacing w:after="0" w:line="276" w:lineRule="auto"/>
        <w:ind w:left="0" w:firstLine="0"/>
        <w:rPr>
          <w:rFonts w:ascii="Arial" w:cs="Arial" w:eastAsia="Arial" w:hAnsi="Arial"/>
          <w:sz w:val="8"/>
          <w:szCs w:val="8"/>
        </w:rPr>
      </w:pPr>
      <w:r w:rsidDel="00000000" w:rsidR="00000000" w:rsidRPr="00000000">
        <w:rPr>
          <w:rtl w:val="0"/>
        </w:rPr>
      </w:r>
    </w:p>
    <w:p w:rsidR="00000000" w:rsidDel="00000000" w:rsidP="00000000" w:rsidRDefault="00000000" w:rsidRPr="00000000" w14:paraId="000000A6">
      <w:pPr>
        <w:widowControl w:val="0"/>
        <w:spacing w:after="0" w:line="276" w:lineRule="auto"/>
        <w:ind w:left="0" w:firstLine="0"/>
        <w:rPr>
          <w:rFonts w:ascii="Arial" w:cs="Arial" w:eastAsia="Arial" w:hAnsi="Arial"/>
          <w:sz w:val="8"/>
          <w:szCs w:val="8"/>
        </w:rPr>
      </w:pPr>
      <w:r w:rsidDel="00000000" w:rsidR="00000000" w:rsidRPr="00000000">
        <w:rPr>
          <w:rtl w:val="0"/>
        </w:rPr>
      </w:r>
    </w:p>
    <w:p w:rsidR="00000000" w:rsidDel="00000000" w:rsidP="00000000" w:rsidRDefault="00000000" w:rsidRPr="00000000" w14:paraId="000000A7">
      <w:pPr>
        <w:widowControl w:val="0"/>
        <w:spacing w:after="0" w:line="276" w:lineRule="auto"/>
        <w:ind w:left="0" w:firstLine="0"/>
        <w:rPr>
          <w:rFonts w:ascii="Arial" w:cs="Arial" w:eastAsia="Arial" w:hAnsi="Arial"/>
          <w:sz w:val="8"/>
          <w:szCs w:val="8"/>
        </w:rPr>
      </w:pPr>
      <w:r w:rsidDel="00000000" w:rsidR="00000000" w:rsidRPr="00000000">
        <w:rPr>
          <w:rtl w:val="0"/>
        </w:rPr>
      </w:r>
    </w:p>
    <w:p w:rsidR="00000000" w:rsidDel="00000000" w:rsidP="00000000" w:rsidRDefault="00000000" w:rsidRPr="00000000" w14:paraId="000000A8">
      <w:pPr>
        <w:widowControl w:val="0"/>
        <w:spacing w:after="0" w:line="276"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9">
      <w:pPr>
        <w:widowControl w:val="0"/>
        <w:spacing w:after="0" w:line="276" w:lineRule="auto"/>
        <w:ind w:left="0" w:firstLine="0"/>
        <w:rPr>
          <w:rFonts w:ascii="Arial" w:cs="Arial" w:eastAsia="Arial" w:hAnsi="Arial"/>
          <w:sz w:val="8"/>
          <w:szCs w:val="8"/>
        </w:rPr>
      </w:pPr>
      <w:r w:rsidDel="00000000" w:rsidR="00000000" w:rsidRPr="00000000">
        <w:rPr>
          <w:rtl w:val="0"/>
        </w:rPr>
      </w:r>
    </w:p>
    <w:tbl>
      <w:tblPr>
        <w:tblStyle w:val="Table5"/>
        <w:tblW w:w="10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1635"/>
        <w:gridCol w:w="1395"/>
        <w:gridCol w:w="1155"/>
        <w:gridCol w:w="1005"/>
        <w:gridCol w:w="1350"/>
        <w:gridCol w:w="1485"/>
        <w:gridCol w:w="2055"/>
        <w:tblGridChange w:id="0">
          <w:tblGrid>
            <w:gridCol w:w="420"/>
            <w:gridCol w:w="1635"/>
            <w:gridCol w:w="1395"/>
            <w:gridCol w:w="1155"/>
            <w:gridCol w:w="1005"/>
            <w:gridCol w:w="1350"/>
            <w:gridCol w:w="1485"/>
            <w:gridCol w:w="2055"/>
          </w:tblGrid>
        </w:tblGridChange>
      </w:tblGrid>
      <w:tr>
        <w:trPr>
          <w:cantSplit w:val="0"/>
          <w:trHeight w:val="283" w:hRule="atLeast"/>
          <w:tblHeader w:val="0"/>
        </w:trPr>
        <w:tc>
          <w:tcPr>
            <w:gridSpan w:val="8"/>
            <w:tcBorders>
              <w:top w:color="000000" w:space="0" w:sz="4" w:val="single"/>
              <w:left w:color="000000" w:space="0" w:sz="4" w:val="single"/>
              <w:bottom w:color="000000" w:space="0" w:sz="4" w:val="single"/>
              <w:right w:color="000000" w:space="0" w:sz="0" w:val="nil"/>
            </w:tcBorders>
            <w:shd w:fill="d9ead3" w:val="clear"/>
          </w:tcPr>
          <w:p w:rsidR="00000000" w:rsidDel="00000000" w:rsidP="00000000" w:rsidRDefault="00000000" w:rsidRPr="00000000" w14:paraId="000000AA">
            <w:pPr>
              <w:spacing w:after="0" w:line="360" w:lineRule="auto"/>
              <w:ind w:left="0" w:firstLine="0"/>
              <w:jc w:val="center"/>
              <w:rPr>
                <w:b w:val="1"/>
                <w:sz w:val="20"/>
                <w:szCs w:val="20"/>
                <w:u w:val="single"/>
              </w:rPr>
            </w:pPr>
            <w:r w:rsidDel="00000000" w:rsidR="00000000" w:rsidRPr="00000000">
              <w:rPr>
                <w:rFonts w:ascii="Arial" w:cs="Arial" w:eastAsia="Arial" w:hAnsi="Arial"/>
                <w:b w:val="1"/>
                <w:sz w:val="16"/>
                <w:szCs w:val="16"/>
                <w:rtl w:val="0"/>
              </w:rPr>
              <w:t xml:space="preserve">INFORMATION FROM MAJOR SHAREHOLDERS OF MORE THAN 50% OWNERSHIP (INDIVIDUAL ONLY)</w:t>
            </w:r>
            <w:r w:rsidDel="00000000" w:rsidR="00000000" w:rsidRPr="00000000">
              <w:rPr>
                <w:rtl w:val="0"/>
              </w:rPr>
            </w:r>
          </w:p>
        </w:tc>
      </w:tr>
      <w:tr>
        <w:trPr>
          <w:cantSplit w:val="0"/>
          <w:trHeight w:val="27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Shareholder’s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ID Card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ownership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Nationality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Number of Entities owned***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Owned property value less mortgage ($)</w:t>
            </w:r>
          </w:p>
        </w:tc>
        <w:tc>
          <w:tcPr>
            <w:tcBorders>
              <w:top w:color="000000" w:space="0" w:sz="4" w:val="single"/>
              <w:left w:color="000000" w:space="0" w:sz="4" w:val="single"/>
              <w:bottom w:color="000000" w:space="0" w:sz="4" w:val="single"/>
              <w:right w:color="000000" w:space="0" w:sz="7" w:val="single"/>
            </w:tcBorders>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Financial assets value including cash ($)</w:t>
            </w:r>
          </w:p>
        </w:tc>
      </w:tr>
      <w:tr>
        <w:trPr>
          <w:cantSplit w:val="0"/>
          <w:trHeight w:val="24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0" w:line="259" w:lineRule="auto"/>
              <w:ind w:left="26"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C1">
            <w:pPr>
              <w:spacing w:after="0" w:line="259" w:lineRule="auto"/>
              <w:ind w:left="180" w:firstLine="0"/>
              <w:jc w:val="center"/>
              <w:rPr>
                <w:sz w:val="16"/>
                <w:szCs w:val="16"/>
              </w:rPr>
            </w:pPr>
            <w:r w:rsidDel="00000000" w:rsidR="00000000" w:rsidRPr="00000000">
              <w:rPr>
                <w:rtl w:val="0"/>
              </w:rPr>
            </w:r>
          </w:p>
        </w:tc>
      </w:tr>
      <w:tr>
        <w:trPr>
          <w:cantSplit w:val="0"/>
          <w:trHeight w:val="59.8561197916666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59" w:lineRule="auto"/>
              <w:ind w:left="0" w:firstLine="0"/>
              <w:rPr>
                <w:sz w:val="16"/>
                <w:szCs w:val="16"/>
              </w:rPr>
            </w:pPr>
            <w:r w:rsidDel="00000000" w:rsidR="00000000" w:rsidRPr="00000000">
              <w:rPr>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C9">
            <w:pPr>
              <w:spacing w:after="0" w:line="259" w:lineRule="auto"/>
              <w:ind w:left="180" w:firstLine="0"/>
              <w:jc w:val="center"/>
              <w:rPr>
                <w:sz w:val="16"/>
                <w:szCs w:val="16"/>
              </w:rPr>
            </w:pPr>
            <w:r w:rsidDel="00000000" w:rsidR="00000000" w:rsidRPr="00000000">
              <w:rPr>
                <w:sz w:val="16"/>
                <w:szCs w:val="16"/>
                <w:rtl w:val="0"/>
              </w:rPr>
              <w:t xml:space="preserve"> </w:t>
            </w:r>
          </w:p>
        </w:tc>
      </w:tr>
      <w:tr>
        <w:trPr>
          <w:cantSplit w:val="0"/>
          <w:trHeight w:val="24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0" w:firstLine="0"/>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31" w:firstLine="0"/>
              <w:jc w:val="cente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D1">
            <w:pPr>
              <w:spacing w:after="0" w:line="259" w:lineRule="auto"/>
              <w:ind w:left="180" w:firstLine="0"/>
              <w:jc w:val="center"/>
              <w:rPr>
                <w:sz w:val="16"/>
                <w:szCs w:val="16"/>
              </w:rPr>
            </w:pPr>
            <w:r w:rsidDel="00000000" w:rsidR="00000000" w:rsidRPr="00000000">
              <w:rPr>
                <w:rtl w:val="0"/>
              </w:rPr>
            </w:r>
          </w:p>
        </w:tc>
      </w:tr>
    </w:tbl>
    <w:p w:rsidR="00000000" w:rsidDel="00000000" w:rsidP="00000000" w:rsidRDefault="00000000" w:rsidRPr="00000000" w14:paraId="000000D2">
      <w:pPr>
        <w:spacing w:after="0" w:line="259" w:lineRule="auto"/>
        <w:ind w:left="0" w:firstLine="0"/>
        <w:rPr>
          <w:sz w:val="16"/>
          <w:szCs w:val="16"/>
        </w:rPr>
      </w:pPr>
      <w:r w:rsidDel="00000000" w:rsidR="00000000" w:rsidRPr="00000000">
        <w:rPr>
          <w:rtl w:val="0"/>
        </w:rPr>
      </w:r>
    </w:p>
    <w:p w:rsidR="00000000" w:rsidDel="00000000" w:rsidP="00000000" w:rsidRDefault="00000000" w:rsidRPr="00000000" w14:paraId="000000D3">
      <w:pPr>
        <w:spacing w:after="0" w:line="259" w:lineRule="auto"/>
        <w:ind w:firstLine="0"/>
        <w:rPr>
          <w:sz w:val="16"/>
          <w:szCs w:val="16"/>
        </w:rPr>
      </w:pPr>
      <w:r w:rsidDel="00000000" w:rsidR="00000000" w:rsidRPr="00000000">
        <w:rPr>
          <w:sz w:val="16"/>
          <w:szCs w:val="16"/>
          <w:rtl w:val="0"/>
        </w:rPr>
        <w:t xml:space="preserve">* Companies with the same shareholders/ shareholders as family members, companies from 1 holding groups, etc.</w:t>
      </w:r>
    </w:p>
    <w:p w:rsidR="00000000" w:rsidDel="00000000" w:rsidP="00000000" w:rsidRDefault="00000000" w:rsidRPr="00000000" w14:paraId="000000D4">
      <w:pPr>
        <w:spacing w:after="0" w:line="259" w:lineRule="auto"/>
        <w:ind w:firstLine="0"/>
        <w:rPr>
          <w:sz w:val="16"/>
          <w:szCs w:val="16"/>
        </w:rPr>
      </w:pPr>
      <w:r w:rsidDel="00000000" w:rsidR="00000000" w:rsidRPr="00000000">
        <w:rPr>
          <w:sz w:val="16"/>
          <w:szCs w:val="16"/>
          <w:rtl w:val="0"/>
        </w:rPr>
        <w:t xml:space="preserve">** Include </w:t>
      </w:r>
      <w:r w:rsidDel="00000000" w:rsidR="00000000" w:rsidRPr="00000000">
        <w:rPr>
          <w:b w:val="1"/>
          <w:sz w:val="16"/>
          <w:szCs w:val="16"/>
          <w:rtl w:val="0"/>
        </w:rPr>
        <w:t xml:space="preserve">all</w:t>
      </w:r>
      <w:r w:rsidDel="00000000" w:rsidR="00000000" w:rsidRPr="00000000">
        <w:rPr>
          <w:sz w:val="16"/>
          <w:szCs w:val="16"/>
          <w:rtl w:val="0"/>
        </w:rPr>
        <w:t xml:space="preserve"> kinds of obligations. E.g. hire purchases, Term loans, trade facilities, Invoice financing etc.</w:t>
      </w:r>
    </w:p>
    <w:p w:rsidR="00000000" w:rsidDel="00000000" w:rsidP="00000000" w:rsidRDefault="00000000" w:rsidRPr="00000000" w14:paraId="000000D5">
      <w:pPr>
        <w:spacing w:after="0" w:line="259" w:lineRule="auto"/>
        <w:ind w:firstLine="0"/>
        <w:rPr>
          <w:sz w:val="16"/>
          <w:szCs w:val="16"/>
        </w:rPr>
      </w:pPr>
      <w:r w:rsidDel="00000000" w:rsidR="00000000" w:rsidRPr="00000000">
        <w:rPr>
          <w:sz w:val="16"/>
          <w:szCs w:val="16"/>
          <w:rtl w:val="0"/>
        </w:rPr>
        <w:t xml:space="preserve">*** Entities that the shareholders have majority ownership, or hold important positions such as directors, CFO, etc.</w:t>
      </w:r>
    </w:p>
    <w:p w:rsidR="00000000" w:rsidDel="00000000" w:rsidP="00000000" w:rsidRDefault="00000000" w:rsidRPr="00000000" w14:paraId="000000D6">
      <w:pPr>
        <w:spacing w:after="16" w:line="259" w:lineRule="auto"/>
        <w:ind w:left="0" w:firstLine="0"/>
        <w:rPr>
          <w:rFonts w:ascii="Arial" w:cs="Arial" w:eastAsia="Arial" w:hAnsi="Arial"/>
          <w:sz w:val="6"/>
          <w:szCs w:val="6"/>
        </w:rPr>
      </w:pPr>
      <w:r w:rsidDel="00000000" w:rsidR="00000000" w:rsidRPr="00000000">
        <w:rPr>
          <w:rtl w:val="0"/>
        </w:rPr>
      </w:r>
    </w:p>
    <w:p w:rsidR="00000000" w:rsidDel="00000000" w:rsidP="00000000" w:rsidRDefault="00000000" w:rsidRPr="00000000" w14:paraId="000000D7">
      <w:pPr>
        <w:ind w:left="99.00000000000006"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8">
      <w:pPr>
        <w:ind w:left="99.0000000000000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the undersigned Director acting for and on behalf of the above mentioned Company, acknowledge that Aspire will rely on the information set out in this document for the purposes of assessing the Company’s application for an Advance line. I hereby declare that all information stated in this document is accurate and true in all respects.  </w:t>
      </w:r>
    </w:p>
    <w:p w:rsidR="00000000" w:rsidDel="00000000" w:rsidP="00000000" w:rsidRDefault="00000000" w:rsidRPr="00000000" w14:paraId="000000D9">
      <w:pPr>
        <w:spacing w:after="0" w:line="259" w:lineRule="auto"/>
        <w:ind w:left="104.0000000000000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DA">
      <w:pPr>
        <w:spacing w:after="16" w:line="259" w:lineRule="auto"/>
        <w:ind w:left="824"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B">
      <w:pPr>
        <w:spacing w:after="16" w:line="259" w:lineRule="auto"/>
        <w:ind w:left="824"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C">
      <w:pPr>
        <w:spacing w:after="16" w:line="259" w:lineRule="auto"/>
        <w:ind w:left="824"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D">
      <w:pPr>
        <w:ind w:left="8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_____________________________________ </w:t>
      </w:r>
    </w:p>
    <w:p w:rsidR="00000000" w:rsidDel="00000000" w:rsidP="00000000" w:rsidRDefault="00000000" w:rsidRPr="00000000" w14:paraId="000000DE">
      <w:pPr>
        <w:ind w:left="8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Signature </w:t>
      </w:r>
    </w:p>
    <w:p w:rsidR="00000000" w:rsidDel="00000000" w:rsidP="00000000" w:rsidRDefault="00000000" w:rsidRPr="00000000" w14:paraId="000000DF">
      <w:pPr>
        <w:spacing w:after="0" w:line="259" w:lineRule="auto"/>
        <w:ind w:left="82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E0">
      <w:pPr>
        <w:ind w:left="8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Name of Director:  </w:t>
        <w:tab/>
      </w:r>
    </w:p>
    <w:p w:rsidR="00000000" w:rsidDel="00000000" w:rsidP="00000000" w:rsidRDefault="00000000" w:rsidRPr="00000000" w14:paraId="000000E1">
      <w:pPr>
        <w:ind w:left="8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Date:</w:t>
      </w:r>
    </w:p>
    <w:sectPr>
      <w:headerReference r:id="rId7" w:type="default"/>
      <w:pgSz w:h="16838" w:w="11906" w:orient="portrait"/>
      <w:pgMar w:bottom="851" w:top="993" w:left="810" w:right="155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SG"/>
      </w:rPr>
    </w:rPrDefault>
    <w:pPrDefault>
      <w:pPr>
        <w:spacing w:after="12" w:line="249" w:lineRule="auto"/>
        <w:ind w:left="10" w:hanging="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700E"/>
    <w:pPr>
      <w:ind w:hanging="10"/>
    </w:pPr>
    <w:rPr>
      <w:color w:val="00000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1865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65D1"/>
    <w:rPr>
      <w:rFonts w:ascii="Cambria" w:cs="Cambria" w:eastAsia="Cambria" w:hAnsi="Cambria"/>
      <w:color w:val="000000"/>
    </w:rPr>
  </w:style>
  <w:style w:type="paragraph" w:styleId="Footer">
    <w:name w:val="footer"/>
    <w:basedOn w:val="Normal"/>
    <w:link w:val="FooterChar"/>
    <w:uiPriority w:val="99"/>
    <w:unhideWhenUsed w:val="1"/>
    <w:rsid w:val="001865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65D1"/>
    <w:rPr>
      <w:rFonts w:ascii="Cambria" w:cs="Cambria" w:eastAsia="Cambria" w:hAnsi="Cambria"/>
      <w:color w:val="000000"/>
    </w:rPr>
  </w:style>
  <w:style w:type="table" w:styleId="TableGrid0">
    <w:name w:val="Table Grid"/>
    <w:basedOn w:val="TableNormal"/>
    <w:uiPriority w:val="39"/>
    <w:rsid w:val="00D016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C0EDF"/>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CellMar>
        <w:top w:w="83.0" w:type="dxa"/>
        <w:right w:w="115.0" w:type="dxa"/>
      </w:tblCellMar>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CellMar>
        <w:top w:w="83.0" w:type="dxa"/>
        <w:left w:w="84.0" w:type="dxa"/>
        <w:right w:w="63.0" w:type="dxa"/>
      </w:tblCellMar>
    </w:tblPr>
  </w:style>
  <w:style w:type="paragraph" w:styleId="NoSpacing">
    <w:name w:val="No Spacing"/>
    <w:uiPriority w:val="1"/>
    <w:qFormat w:val="1"/>
    <w:rsid w:val="006560C3"/>
    <w:pPr>
      <w:spacing w:after="0" w:line="240" w:lineRule="auto"/>
      <w:ind w:hanging="10"/>
    </w:pPr>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2">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3">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4">
    <w:basedOn w:val="TableNormal"/>
    <w:pPr>
      <w:spacing w:after="0" w:line="240" w:lineRule="auto"/>
    </w:pPr>
    <w:tblPr>
      <w:tblStyleRowBandSize w:val="1"/>
      <w:tblStyleColBandSize w:val="1"/>
      <w:tblCellMar>
        <w:top w:w="83.0" w:type="dxa"/>
        <w:left w:w="84.0" w:type="dxa"/>
        <w:bottom w:w="0.0" w:type="dxa"/>
        <w:right w:w="6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2">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3">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4">
    <w:basedOn w:val="TableNormal"/>
    <w:pPr>
      <w:spacing w:after="0" w:line="240" w:lineRule="auto"/>
    </w:pPr>
    <w:tblPr>
      <w:tblStyleRowBandSize w:val="1"/>
      <w:tblStyleColBandSize w:val="1"/>
      <w:tblCellMar>
        <w:top w:w="83.0" w:type="dxa"/>
        <w:left w:w="84.0" w:type="dxa"/>
        <w:bottom w:w="0.0" w:type="dxa"/>
        <w:right w:w="6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2">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3">
    <w:basedOn w:val="TableNormal"/>
    <w:pPr>
      <w:spacing w:after="0" w:line="240" w:lineRule="auto"/>
    </w:pPr>
    <w:tblPr>
      <w:tblStyleRowBandSize w:val="1"/>
      <w:tblStyleColBandSize w:val="1"/>
      <w:tblCellMar>
        <w:top w:w="83.0" w:type="dxa"/>
        <w:left w:w="84.0" w:type="dxa"/>
        <w:bottom w:w="0.0" w:type="dxa"/>
        <w:right w:w="6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2">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3">
    <w:basedOn w:val="TableNormal"/>
    <w:pPr>
      <w:spacing w:after="0" w:line="240" w:lineRule="auto"/>
    </w:pPr>
    <w:tblPr>
      <w:tblStyleRowBandSize w:val="1"/>
      <w:tblStyleColBandSize w:val="1"/>
      <w:tblCellMar>
        <w:top w:w="83.0" w:type="dxa"/>
        <w:left w:w="84.0" w:type="dxa"/>
        <w:bottom w:w="0.0" w:type="dxa"/>
        <w:right w:w="6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2">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3">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4">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5">
    <w:basedOn w:val="TableNormal"/>
    <w:pPr>
      <w:spacing w:after="0" w:line="240" w:lineRule="auto"/>
    </w:pPr>
    <w:tblPr>
      <w:tblStyleRowBandSize w:val="1"/>
      <w:tblStyleColBandSize w:val="1"/>
      <w:tblCellMar>
        <w:top w:w="83.0" w:type="dxa"/>
        <w:left w:w="84.0" w:type="dxa"/>
        <w:bottom w:w="0.0" w:type="dxa"/>
        <w:right w:w="6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2">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3">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4">
    <w:basedOn w:val="TableNormal"/>
    <w:pPr>
      <w:spacing w:after="0" w:line="240" w:lineRule="auto"/>
    </w:pPr>
    <w:tblPr>
      <w:tblStyleRowBandSize w:val="1"/>
      <w:tblStyleColBandSize w:val="1"/>
      <w:tblCellMar>
        <w:top w:w="83.0" w:type="dxa"/>
        <w:left w:w="84.0" w:type="dxa"/>
        <w:bottom w:w="0.0" w:type="dxa"/>
        <w:right w:w="63.0" w:type="dxa"/>
      </w:tblCellMar>
    </w:tblPr>
  </w:style>
  <w:style w:type="table" w:styleId="Table5">
    <w:basedOn w:val="TableNormal"/>
    <w:pPr>
      <w:spacing w:after="0" w:line="240" w:lineRule="auto"/>
    </w:pPr>
    <w:tblPr>
      <w:tblStyleRowBandSize w:val="1"/>
      <w:tblStyleColBandSize w:val="1"/>
      <w:tblCellMar>
        <w:top w:w="83.0" w:type="dxa"/>
        <w:left w:w="84.0" w:type="dxa"/>
        <w:bottom w:w="0.0" w:type="dxa"/>
        <w:right w:w="6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xE5n6/JJLZ4cnvGt1BPmY/YQUA==">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2022-10-19T04:06:00Z</dcterms:created>
  <dc:creator>Javier</dc:creator>
</cp:coreProperties>
</file>